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6D05" w:rsidR="00CB2AAC" w:rsidP="006A315D" w:rsidRDefault="00CB2AAC" w14:paraId="6601FFB0" w14:textId="614BA62F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C56D05">
        <w:rPr>
          <w:rFonts w:ascii="Times New Roman" w:hAnsi="Times New Roman" w:cs="Times New Roman"/>
          <w:b/>
          <w:bCs/>
        </w:rPr>
        <w:t>P</w:t>
      </w:r>
      <w:r w:rsidRPr="00C56D05" w:rsidR="00E140FD">
        <w:rPr>
          <w:rFonts w:ascii="Times New Roman" w:hAnsi="Times New Roman" w:cs="Times New Roman"/>
          <w:b/>
          <w:bCs/>
        </w:rPr>
        <w:t>ROSECUTORIAL DISCRETION</w:t>
      </w:r>
      <w:r w:rsidRPr="00C56D05">
        <w:rPr>
          <w:rFonts w:ascii="Times New Roman" w:hAnsi="Times New Roman" w:cs="Times New Roman"/>
          <w:b/>
          <w:bCs/>
        </w:rPr>
        <w:t xml:space="preserve"> ROUNDTABLE</w:t>
      </w:r>
    </w:p>
    <w:p w:rsidR="00667213" w:rsidP="006A315D" w:rsidRDefault="00667213" w14:paraId="045D5244" w14:textId="77777777">
      <w:pPr>
        <w:spacing w:line="240" w:lineRule="auto"/>
        <w:contextualSpacing/>
        <w:rPr>
          <w:rFonts w:ascii="Times New Roman" w:hAnsi="Times New Roman" w:cs="Times New Roman"/>
        </w:rPr>
      </w:pPr>
    </w:p>
    <w:p w:rsidRPr="00C56D05" w:rsidR="00E140FD" w:rsidP="006A315D" w:rsidRDefault="00566A54" w14:paraId="0D4F6134" w14:textId="658E1B3E">
      <w:pPr>
        <w:spacing w:line="240" w:lineRule="auto"/>
        <w:contextualSpacing/>
        <w:rPr>
          <w:rFonts w:ascii="Times New Roman" w:hAnsi="Times New Roman" w:cs="Times New Roman"/>
        </w:rPr>
      </w:pPr>
      <w:r w:rsidRPr="00CF193B">
        <w:rPr>
          <w:rFonts w:ascii="Times New Roman" w:hAnsi="Times New Roman" w:cs="Times New Roman"/>
          <w:b/>
          <w:bCs/>
        </w:rPr>
        <w:t>The Guidance</w:t>
      </w:r>
      <w:r>
        <w:rPr>
          <w:rFonts w:ascii="Times New Roman" w:hAnsi="Times New Roman" w:cs="Times New Roman"/>
          <w:b/>
          <w:bCs/>
        </w:rPr>
        <w:t xml:space="preserve"> </w:t>
      </w:r>
      <w:r w:rsidR="00CF193B">
        <w:rPr>
          <w:rFonts w:ascii="Times New Roman" w:hAnsi="Times New Roman" w:cs="Times New Roman"/>
          <w:b/>
          <w:bCs/>
        </w:rPr>
        <w:t xml:space="preserve">to OPLA Attorneys on the Exercise of Prosecutorial Discretion </w:t>
      </w:r>
      <w:r w:rsidR="00CF193B">
        <w:rPr>
          <w:rFonts w:ascii="Times New Roman" w:hAnsi="Times New Roman" w:cs="Times New Roman"/>
        </w:rPr>
        <w:t>was issued o</w:t>
      </w:r>
      <w:r w:rsidRPr="00C56D05" w:rsidR="00E140FD">
        <w:rPr>
          <w:rFonts w:ascii="Times New Roman" w:hAnsi="Times New Roman" w:cs="Times New Roman"/>
        </w:rPr>
        <w:t xml:space="preserve">n April </w:t>
      </w:r>
      <w:r w:rsidR="00CF193B">
        <w:rPr>
          <w:rFonts w:ascii="Times New Roman" w:hAnsi="Times New Roman" w:cs="Times New Roman"/>
        </w:rPr>
        <w:t xml:space="preserve">3 by </w:t>
      </w:r>
      <w:r w:rsidRPr="00C56D05" w:rsidR="00A07EE4">
        <w:rPr>
          <w:rFonts w:ascii="Times New Roman" w:hAnsi="Times New Roman" w:cs="Times New Roman"/>
        </w:rPr>
        <w:t>Principal Legal Advisor</w:t>
      </w:r>
      <w:r w:rsidR="006B19F2">
        <w:rPr>
          <w:rFonts w:ascii="Times New Roman" w:hAnsi="Times New Roman" w:cs="Times New Roman"/>
        </w:rPr>
        <w:t xml:space="preserve"> Kerry</w:t>
      </w:r>
      <w:r w:rsidRPr="00C56D05" w:rsidR="00A07EE4">
        <w:rPr>
          <w:rFonts w:ascii="Times New Roman" w:hAnsi="Times New Roman" w:cs="Times New Roman"/>
        </w:rPr>
        <w:t xml:space="preserve"> Doyle </w:t>
      </w:r>
      <w:r w:rsidR="00CF193B">
        <w:rPr>
          <w:rFonts w:ascii="Times New Roman" w:hAnsi="Times New Roman" w:cs="Times New Roman"/>
        </w:rPr>
        <w:t>and</w:t>
      </w:r>
      <w:r w:rsidRPr="00C56D05" w:rsidR="00A07EE4">
        <w:rPr>
          <w:rFonts w:ascii="Times New Roman" w:hAnsi="Times New Roman" w:cs="Times New Roman"/>
        </w:rPr>
        <w:t xml:space="preserve"> implemented on April 25, 2022</w:t>
      </w:r>
      <w:r w:rsidR="00CF193B">
        <w:rPr>
          <w:rFonts w:ascii="Times New Roman" w:hAnsi="Times New Roman" w:cs="Times New Roman"/>
        </w:rPr>
        <w:t>. The Memo gives</w:t>
      </w:r>
      <w:r w:rsidRPr="00C56D05" w:rsidR="00A07EE4">
        <w:rPr>
          <w:rFonts w:ascii="Times New Roman" w:hAnsi="Times New Roman" w:cs="Times New Roman"/>
        </w:rPr>
        <w:t xml:space="preserve"> guidance on the use of </w:t>
      </w:r>
      <w:r w:rsidRPr="00CF193B" w:rsidR="008B747F">
        <w:rPr>
          <w:rFonts w:ascii="Times New Roman" w:hAnsi="Times New Roman" w:cs="Times New Roman"/>
        </w:rPr>
        <w:t>P</w:t>
      </w:r>
      <w:r w:rsidRPr="00CF193B" w:rsidR="00A07EE4">
        <w:rPr>
          <w:rFonts w:ascii="Times New Roman" w:hAnsi="Times New Roman" w:cs="Times New Roman"/>
        </w:rPr>
        <w:t xml:space="preserve">rosecutorial </w:t>
      </w:r>
      <w:r w:rsidRPr="00CF193B" w:rsidR="008B747F">
        <w:rPr>
          <w:rFonts w:ascii="Times New Roman" w:hAnsi="Times New Roman" w:cs="Times New Roman"/>
        </w:rPr>
        <w:t>D</w:t>
      </w:r>
      <w:r w:rsidRPr="00CF193B" w:rsidR="00A07EE4">
        <w:rPr>
          <w:rFonts w:ascii="Times New Roman" w:hAnsi="Times New Roman" w:cs="Times New Roman"/>
        </w:rPr>
        <w:t>iscretion</w:t>
      </w:r>
      <w:r w:rsidRPr="00C56D05" w:rsidR="00A07EE4">
        <w:rPr>
          <w:rFonts w:ascii="Times New Roman" w:hAnsi="Times New Roman" w:cs="Times New Roman"/>
        </w:rPr>
        <w:t xml:space="preserve"> in immigration court proceedings. </w:t>
      </w:r>
    </w:p>
    <w:p w:rsidRPr="00C56D05" w:rsidR="00BB7D29" w:rsidP="006A315D" w:rsidRDefault="00B05288" w14:paraId="18AC0937" w14:textId="1ACD8D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memo l</w:t>
      </w:r>
      <w:r w:rsidRPr="00C56D05" w:rsidR="00BB7D29">
        <w:rPr>
          <w:rFonts w:ascii="Times New Roman" w:hAnsi="Times New Roman" w:cs="Times New Roman"/>
        </w:rPr>
        <w:t xml:space="preserve">eft a </w:t>
      </w:r>
      <w:r w:rsidR="006B19F2">
        <w:rPr>
          <w:rFonts w:ascii="Times New Roman" w:hAnsi="Times New Roman" w:cs="Times New Roman"/>
        </w:rPr>
        <w:t>lot</w:t>
      </w:r>
      <w:r w:rsidRPr="00C56D05" w:rsidR="00BB7D29">
        <w:rPr>
          <w:rFonts w:ascii="Times New Roman" w:hAnsi="Times New Roman" w:cs="Times New Roman"/>
        </w:rPr>
        <w:t xml:space="preserve"> of discretion to local </w:t>
      </w:r>
      <w:r w:rsidRPr="00C56D05" w:rsidR="00FE34F8">
        <w:rPr>
          <w:rFonts w:ascii="Times New Roman" w:hAnsi="Times New Roman" w:cs="Times New Roman"/>
        </w:rPr>
        <w:t xml:space="preserve">ICE </w:t>
      </w:r>
      <w:r w:rsidRPr="00C56D05" w:rsidR="00BB7D29">
        <w:rPr>
          <w:rFonts w:ascii="Times New Roman" w:hAnsi="Times New Roman" w:cs="Times New Roman"/>
        </w:rPr>
        <w:t>offices to decide exactly how they want to implement</w:t>
      </w:r>
      <w:r>
        <w:rPr>
          <w:rFonts w:ascii="Times New Roman" w:hAnsi="Times New Roman" w:cs="Times New Roman"/>
        </w:rPr>
        <w:t xml:space="preserve"> it.</w:t>
      </w:r>
    </w:p>
    <w:p w:rsidRPr="00C56D05" w:rsidR="00BB7D29" w:rsidP="006A315D" w:rsidRDefault="00B05288" w14:paraId="53687603" w14:textId="34E63EB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</w:t>
      </w:r>
      <w:r w:rsidRPr="00C56D05" w:rsidR="00FE34F8">
        <w:rPr>
          <w:rFonts w:ascii="Times New Roman" w:hAnsi="Times New Roman" w:cs="Times New Roman"/>
        </w:rPr>
        <w:t xml:space="preserve">ICE offices decide whether a </w:t>
      </w:r>
      <w:r w:rsidRPr="00C56D05" w:rsidR="00C002A7">
        <w:rPr>
          <w:rFonts w:ascii="Times New Roman" w:hAnsi="Times New Roman" w:cs="Times New Roman"/>
        </w:rPr>
        <w:t>respondent</w:t>
      </w:r>
      <w:r w:rsidRPr="00C56D05" w:rsidR="00FE34F8">
        <w:rPr>
          <w:rFonts w:ascii="Times New Roman" w:hAnsi="Times New Roman" w:cs="Times New Roman"/>
        </w:rPr>
        <w:t xml:space="preserve"> is considered a priority, and if they are not, then </w:t>
      </w:r>
      <w:r>
        <w:rPr>
          <w:rFonts w:ascii="Times New Roman" w:hAnsi="Times New Roman" w:cs="Times New Roman"/>
        </w:rPr>
        <w:t xml:space="preserve">the </w:t>
      </w:r>
      <w:r w:rsidRPr="00C56D05" w:rsidR="00FE34F8">
        <w:rPr>
          <w:rFonts w:ascii="Times New Roman" w:hAnsi="Times New Roman" w:cs="Times New Roman"/>
        </w:rPr>
        <w:t xml:space="preserve">first approach is to move to terminate proceedings (ending their immigration court case) </w:t>
      </w:r>
    </w:p>
    <w:p w:rsidRPr="00C56D05" w:rsidR="00CD4782" w:rsidP="006A315D" w:rsidRDefault="004D491E" w14:paraId="1BCC39B8" w14:textId="7E19D2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approach</w:t>
      </w:r>
      <w:r w:rsidR="006B19F2">
        <w:rPr>
          <w:rFonts w:ascii="Times New Roman" w:hAnsi="Times New Roman" w:cs="Times New Roman"/>
        </w:rPr>
        <w:t xml:space="preserve"> of the memo is that</w:t>
      </w:r>
      <w:r w:rsidRPr="00C56D05" w:rsidR="00CD4782">
        <w:rPr>
          <w:rFonts w:ascii="Times New Roman" w:hAnsi="Times New Roman" w:cs="Times New Roman"/>
        </w:rPr>
        <w:t xml:space="preserve"> termination is </w:t>
      </w:r>
      <w:r w:rsidR="006B19F2">
        <w:rPr>
          <w:rFonts w:ascii="Times New Roman" w:hAnsi="Times New Roman" w:cs="Times New Roman"/>
        </w:rPr>
        <w:t>prosecutors’</w:t>
      </w:r>
      <w:r w:rsidRPr="00C56D05" w:rsidR="00CD4782">
        <w:rPr>
          <w:rFonts w:ascii="Times New Roman" w:hAnsi="Times New Roman" w:cs="Times New Roman"/>
        </w:rPr>
        <w:t xml:space="preserve"> main tool</w:t>
      </w:r>
      <w:r w:rsidRPr="00C56D05" w:rsidR="009B28CB">
        <w:rPr>
          <w:rFonts w:ascii="Times New Roman" w:hAnsi="Times New Roman" w:cs="Times New Roman"/>
        </w:rPr>
        <w:t xml:space="preserve">, </w:t>
      </w:r>
      <w:r w:rsidR="006B19F2">
        <w:rPr>
          <w:rFonts w:ascii="Times New Roman" w:hAnsi="Times New Roman" w:cs="Times New Roman"/>
        </w:rPr>
        <w:t>and the</w:t>
      </w:r>
      <w:r w:rsidRPr="00C56D05" w:rsidR="009B28CB">
        <w:rPr>
          <w:rFonts w:ascii="Times New Roman" w:hAnsi="Times New Roman" w:cs="Times New Roman"/>
        </w:rPr>
        <w:t xml:space="preserve"> approach for attorneys is essentially ask for what you want and we will consider it, </w:t>
      </w:r>
      <w:r w:rsidR="006B19F2">
        <w:rPr>
          <w:rFonts w:ascii="Times New Roman" w:hAnsi="Times New Roman" w:cs="Times New Roman"/>
        </w:rPr>
        <w:t xml:space="preserve">with respondent </w:t>
      </w:r>
      <w:r w:rsidRPr="00C56D05" w:rsidR="009B28CB">
        <w:rPr>
          <w:rFonts w:ascii="Times New Roman" w:hAnsi="Times New Roman" w:cs="Times New Roman"/>
        </w:rPr>
        <w:t>always bear</w:t>
      </w:r>
      <w:r w:rsidR="006B19F2">
        <w:rPr>
          <w:rFonts w:ascii="Times New Roman" w:hAnsi="Times New Roman" w:cs="Times New Roman"/>
        </w:rPr>
        <w:t>ing</w:t>
      </w:r>
      <w:r w:rsidRPr="00C56D05" w:rsidR="009B28CB">
        <w:rPr>
          <w:rFonts w:ascii="Times New Roman" w:hAnsi="Times New Roman" w:cs="Times New Roman"/>
        </w:rPr>
        <w:t xml:space="preserve"> the burden of proof </w:t>
      </w:r>
    </w:p>
    <w:p w:rsidRPr="00C56D05" w:rsidR="00865DF5" w:rsidP="006A315D" w:rsidRDefault="00865DF5" w14:paraId="002589D7" w14:textId="4A8DBF2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C56D05">
        <w:rPr>
          <w:rFonts w:ascii="Times New Roman" w:hAnsi="Times New Roman" w:cs="Times New Roman"/>
        </w:rPr>
        <w:t>Let them know you do NOT want to terminate</w:t>
      </w:r>
      <w:r w:rsidR="006B19F2">
        <w:rPr>
          <w:rFonts w:ascii="Times New Roman" w:hAnsi="Times New Roman" w:cs="Times New Roman"/>
        </w:rPr>
        <w:t xml:space="preserve"> if that is the case </w:t>
      </w:r>
    </w:p>
    <w:p w:rsidR="00F90364" w:rsidP="006A315D" w:rsidRDefault="00F90364" w14:paraId="0D39A75D" w14:textId="39FC296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C56D05">
        <w:rPr>
          <w:rFonts w:ascii="Times New Roman" w:hAnsi="Times New Roman" w:cs="Times New Roman"/>
        </w:rPr>
        <w:t>SIJS</w:t>
      </w:r>
      <w:r w:rsidR="006A315D">
        <w:rPr>
          <w:rFonts w:ascii="Times New Roman" w:hAnsi="Times New Roman" w:cs="Times New Roman"/>
        </w:rPr>
        <w:t>-</w:t>
      </w:r>
      <w:r w:rsidRPr="00C56D05">
        <w:rPr>
          <w:rFonts w:ascii="Times New Roman" w:hAnsi="Times New Roman" w:cs="Times New Roman"/>
        </w:rPr>
        <w:t xml:space="preserve">only kids may be good cases to request administrative closure or </w:t>
      </w:r>
      <w:r w:rsidRPr="00C56D05" w:rsidR="005046E6">
        <w:rPr>
          <w:rFonts w:ascii="Times New Roman" w:hAnsi="Times New Roman" w:cs="Times New Roman"/>
        </w:rPr>
        <w:t xml:space="preserve">accept termination </w:t>
      </w:r>
    </w:p>
    <w:p w:rsidR="00990864" w:rsidP="006A315D" w:rsidRDefault="00990864" w14:paraId="0A32D57C" w14:textId="2BE423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asylum pending with both the court and USCIS, termination in the court shouldn’t terminate work permit with USCIS </w:t>
      </w:r>
    </w:p>
    <w:p w:rsidRPr="00990864" w:rsidR="00314AC3" w:rsidP="006A315D" w:rsidRDefault="00314AC3" w14:paraId="581813A6" w14:textId="6D68B3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memo sets out three types of priority cases, and if the case is not a priority, OPLA attorneys should move to terminate in an effort to alleviate immigration court congestion </w:t>
      </w:r>
    </w:p>
    <w:p w:rsidRPr="008B747F" w:rsidR="00FE34F8" w:rsidP="006A315D" w:rsidRDefault="00FE34F8" w14:paraId="5B1C93D6" w14:textId="53913DB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B747F">
        <w:rPr>
          <w:rFonts w:ascii="Times New Roman" w:hAnsi="Times New Roman" w:cs="Times New Roman"/>
          <w:b/>
          <w:bCs/>
        </w:rPr>
        <w:t>Three priorities of the memo</w:t>
      </w:r>
    </w:p>
    <w:p w:rsidRPr="008F7286" w:rsidR="00FE34F8" w:rsidP="006A315D" w:rsidRDefault="00FE34F8" w14:paraId="5086280D" w14:textId="731F660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F7286">
        <w:rPr>
          <w:rFonts w:ascii="Times New Roman" w:hAnsi="Times New Roman" w:cs="Times New Roman"/>
        </w:rPr>
        <w:t>Persons who are</w:t>
      </w:r>
      <w:r w:rsidR="006B19F2">
        <w:rPr>
          <w:rFonts w:ascii="Times New Roman" w:hAnsi="Times New Roman" w:cs="Times New Roman"/>
        </w:rPr>
        <w:t xml:space="preserve"> a</w:t>
      </w:r>
      <w:r w:rsidRPr="008F7286">
        <w:rPr>
          <w:rFonts w:ascii="Times New Roman" w:hAnsi="Times New Roman" w:cs="Times New Roman"/>
        </w:rPr>
        <w:t xml:space="preserve"> threat to national security</w:t>
      </w:r>
    </w:p>
    <w:p w:rsidRPr="008F7286" w:rsidR="00FE34F8" w:rsidP="006A315D" w:rsidRDefault="00FE34F8" w14:paraId="6CCDB902" w14:textId="324DF08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F7286">
        <w:rPr>
          <w:rFonts w:ascii="Times New Roman" w:hAnsi="Times New Roman" w:cs="Times New Roman"/>
        </w:rPr>
        <w:t>Persons who are a threat to public safety</w:t>
      </w:r>
    </w:p>
    <w:p w:rsidRPr="00805884" w:rsidR="008F7286" w:rsidP="006A315D" w:rsidRDefault="00FE34F8" w14:paraId="3074E79F" w14:textId="1390168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F7286">
        <w:rPr>
          <w:rFonts w:ascii="Times New Roman" w:hAnsi="Times New Roman" w:cs="Times New Roman"/>
        </w:rPr>
        <w:t>Generally the criminal grounds</w:t>
      </w:r>
      <w:r w:rsidR="00805884">
        <w:rPr>
          <w:rFonts w:ascii="Times New Roman" w:hAnsi="Times New Roman" w:cs="Times New Roman"/>
        </w:rPr>
        <w:t>; c</w:t>
      </w:r>
      <w:r w:rsidRPr="00805884">
        <w:rPr>
          <w:rFonts w:ascii="Times New Roman" w:hAnsi="Times New Roman" w:cs="Times New Roman"/>
        </w:rPr>
        <w:t>lients with any sort of criminal history in the US may not be eligible for PD termination if they can be considered a threat to public safety</w:t>
      </w:r>
    </w:p>
    <w:p w:rsidR="0096670A" w:rsidP="006A315D" w:rsidRDefault="003932A3" w14:paraId="3F0D93D8" w14:textId="2B758B7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OPLA APPROACH: It is essentially</w:t>
      </w:r>
      <w:r w:rsidRPr="008F7286" w:rsidR="00F2734E">
        <w:rPr>
          <w:rFonts w:ascii="Times New Roman" w:hAnsi="Times New Roman" w:cs="Times New Roman"/>
        </w:rPr>
        <w:t xml:space="preserve"> up to the local office </w:t>
      </w:r>
      <w:r>
        <w:rPr>
          <w:rFonts w:ascii="Times New Roman" w:hAnsi="Times New Roman" w:cs="Times New Roman"/>
        </w:rPr>
        <w:t xml:space="preserve">to </w:t>
      </w:r>
      <w:r w:rsidRPr="008F7286" w:rsidR="00F2734E">
        <w:rPr>
          <w:rFonts w:ascii="Times New Roman" w:hAnsi="Times New Roman" w:cs="Times New Roman"/>
        </w:rPr>
        <w:t>decid</w:t>
      </w:r>
      <w:r>
        <w:rPr>
          <w:rFonts w:ascii="Times New Roman" w:hAnsi="Times New Roman" w:cs="Times New Roman"/>
        </w:rPr>
        <w:t>e</w:t>
      </w:r>
      <w:r w:rsidRPr="008F7286" w:rsidR="00F2734E">
        <w:rPr>
          <w:rFonts w:ascii="Times New Roman" w:hAnsi="Times New Roman" w:cs="Times New Roman"/>
        </w:rPr>
        <w:t xml:space="preserve"> which crimes are considered threats to public safety, and </w:t>
      </w:r>
      <w:r>
        <w:rPr>
          <w:rFonts w:ascii="Times New Roman" w:hAnsi="Times New Roman" w:cs="Times New Roman"/>
        </w:rPr>
        <w:t>our local</w:t>
      </w:r>
      <w:r w:rsidRPr="008F7286" w:rsidR="00F273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office</w:t>
      </w:r>
      <w:r w:rsidRPr="008F7286" w:rsidR="00F2734E">
        <w:rPr>
          <w:rFonts w:ascii="Times New Roman" w:hAnsi="Times New Roman" w:cs="Times New Roman"/>
        </w:rPr>
        <w:t xml:space="preserve"> has been largely silent on this</w:t>
      </w:r>
      <w:r>
        <w:rPr>
          <w:rFonts w:ascii="Times New Roman" w:hAnsi="Times New Roman" w:cs="Times New Roman"/>
        </w:rPr>
        <w:t xml:space="preserve">, just </w:t>
      </w:r>
      <w:r w:rsidRPr="008F7286" w:rsidR="00C002A7">
        <w:rPr>
          <w:rFonts w:ascii="Times New Roman" w:hAnsi="Times New Roman" w:cs="Times New Roman"/>
        </w:rPr>
        <w:t xml:space="preserve">saying it’s discretionary and </w:t>
      </w:r>
      <w:r>
        <w:rPr>
          <w:rFonts w:ascii="Times New Roman" w:hAnsi="Times New Roman" w:cs="Times New Roman"/>
        </w:rPr>
        <w:t>immigration</w:t>
      </w:r>
      <w:r w:rsidRPr="008F7286" w:rsidR="00C002A7">
        <w:rPr>
          <w:rFonts w:ascii="Times New Roman" w:hAnsi="Times New Roman" w:cs="Times New Roman"/>
        </w:rPr>
        <w:t xml:space="preserve"> attorneys should ask for what they want and they will make a decision </w:t>
      </w:r>
    </w:p>
    <w:p w:rsidR="003932A3" w:rsidP="006A315D" w:rsidRDefault="003932A3" w14:paraId="1F013B3F" w14:textId="5FE4C0E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IMMIGRATION ATTORNEY APPROACH: </w:t>
      </w:r>
      <w:r w:rsidR="00F239F5">
        <w:rPr>
          <w:rFonts w:ascii="Times New Roman" w:hAnsi="Times New Roman" w:cs="Times New Roman"/>
        </w:rPr>
        <w:t>Use your own discretion, but there is often room to make a case; start by offering the basics showing your client is not a priority, then they will request supplemental evidence as they need it.</w:t>
      </w:r>
    </w:p>
    <w:p w:rsidR="008F7286" w:rsidP="006A315D" w:rsidRDefault="0096670A" w14:paraId="2F0F39EB" w14:textId="11DEE55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836B67A" w:rsidR="0096670A">
        <w:rPr>
          <w:rFonts w:ascii="Times New Roman" w:hAnsi="Times New Roman" w:cs="Times New Roman"/>
        </w:rPr>
        <w:t>CASE EXAMPLE:</w:t>
      </w:r>
      <w:r w:rsidRPr="0836B67A" w:rsidR="00160860">
        <w:rPr>
          <w:rFonts w:ascii="Times New Roman" w:hAnsi="Times New Roman" w:cs="Times New Roman"/>
        </w:rPr>
        <w:t xml:space="preserve"> client with a criminal history</w:t>
      </w:r>
      <w:r w:rsidRPr="0836B67A" w:rsidR="005F22B8">
        <w:rPr>
          <w:rFonts w:ascii="Times New Roman" w:hAnsi="Times New Roman" w:cs="Times New Roman"/>
        </w:rPr>
        <w:t xml:space="preserve"> (criminal charges dismissed)</w:t>
      </w:r>
      <w:r w:rsidRPr="0836B67A" w:rsidR="00160860">
        <w:rPr>
          <w:rFonts w:ascii="Times New Roman" w:hAnsi="Times New Roman" w:cs="Times New Roman"/>
        </w:rPr>
        <w:t xml:space="preserve"> and the local OPLA office requested supplemental evidence such as proof of employment, proof of housing (</w:t>
      </w:r>
      <w:proofErr w:type="gramStart"/>
      <w:r w:rsidRPr="0836B67A" w:rsidR="00160860">
        <w:rPr>
          <w:rFonts w:ascii="Times New Roman" w:hAnsi="Times New Roman" w:cs="Times New Roman"/>
        </w:rPr>
        <w:t>i.e.</w:t>
      </w:r>
      <w:proofErr w:type="gramEnd"/>
      <w:r w:rsidRPr="0836B67A" w:rsidR="00160860">
        <w:rPr>
          <w:rFonts w:ascii="Times New Roman" w:hAnsi="Times New Roman" w:cs="Times New Roman"/>
        </w:rPr>
        <w:t xml:space="preserve"> client is not homeless), and proof she wasn’t using drugs – they decided PD was appropriate, so just put together your best arguments and make your best case!</w:t>
      </w:r>
    </w:p>
    <w:p w:rsidRPr="00C56D05" w:rsidR="00FE34F8" w:rsidP="006A315D" w:rsidRDefault="00FE34F8" w14:paraId="09777228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56D05">
        <w:rPr>
          <w:rFonts w:ascii="Times New Roman" w:hAnsi="Times New Roman" w:cs="Times New Roman"/>
        </w:rPr>
        <w:t>Persons who are a threat to border security</w:t>
      </w:r>
    </w:p>
    <w:p w:rsidR="008F7286" w:rsidP="006A315D" w:rsidRDefault="00FE34F8" w14:paraId="4D0950EE" w14:textId="7777777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F7286">
        <w:rPr>
          <w:rFonts w:ascii="Times New Roman" w:hAnsi="Times New Roman" w:cs="Times New Roman"/>
        </w:rPr>
        <w:t>Anyone who entered unlawfully after November 1, 2020 are a priority and PD will not be exercised</w:t>
      </w:r>
    </w:p>
    <w:p w:rsidR="00FE34F8" w:rsidP="006A315D" w:rsidRDefault="00805884" w14:paraId="63786C9B" w14:textId="0050AE4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OPLA APPROACH: said that</w:t>
      </w:r>
      <w:r w:rsidRPr="008F7286" w:rsidR="00160860">
        <w:rPr>
          <w:rFonts w:ascii="Times New Roman" w:hAnsi="Times New Roman" w:cs="Times New Roman"/>
        </w:rPr>
        <w:t xml:space="preserve"> they will abide by this, b</w:t>
      </w:r>
      <w:r w:rsidRPr="008F7286" w:rsidR="00FE34F8">
        <w:rPr>
          <w:rFonts w:ascii="Times New Roman" w:hAnsi="Times New Roman" w:cs="Times New Roman"/>
        </w:rPr>
        <w:t>ut, don’t lose anything by asking!</w:t>
      </w:r>
    </w:p>
    <w:p w:rsidRPr="008F7286" w:rsidR="00805884" w:rsidP="006A315D" w:rsidRDefault="00805884" w14:paraId="6FAB1FE1" w14:textId="05CBCE9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IMMIGRATION ATTORNEY APPROACH: Even if your client entered unlawfully after November 1, 2020, still </w:t>
      </w:r>
      <w:r w:rsidR="008B747F">
        <w:rPr>
          <w:rFonts w:ascii="Times New Roman" w:hAnsi="Times New Roman" w:cs="Times New Roman"/>
        </w:rPr>
        <w:t>best practice to put together</w:t>
      </w:r>
      <w:r>
        <w:rPr>
          <w:rFonts w:ascii="Times New Roman" w:hAnsi="Times New Roman" w:cs="Times New Roman"/>
        </w:rPr>
        <w:t xml:space="preserve"> a case for why your client is not a priority </w:t>
      </w:r>
    </w:p>
    <w:p w:rsidR="00861AD4" w:rsidP="006A315D" w:rsidRDefault="00861AD4" w14:paraId="1AF8EA4D" w14:textId="77777777">
      <w:pPr>
        <w:spacing w:line="240" w:lineRule="auto"/>
        <w:contextualSpacing/>
        <w:rPr>
          <w:rFonts w:ascii="Times New Roman" w:hAnsi="Times New Roman" w:cs="Times New Roman"/>
        </w:rPr>
      </w:pPr>
      <w:r w:rsidRPr="00861AD4">
        <w:rPr>
          <w:rFonts w:ascii="Times New Roman" w:hAnsi="Times New Roman" w:cs="Times New Roman"/>
          <w:b/>
          <w:bCs/>
        </w:rPr>
        <w:t>Administrative closure</w:t>
      </w:r>
      <w:r w:rsidRPr="00D97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occurs where the immigration attorney requests it as an alternative to termination by Prosecutorial Discretion. </w:t>
      </w:r>
    </w:p>
    <w:p w:rsidR="00861AD4" w:rsidP="006A315D" w:rsidRDefault="00861AD4" w14:paraId="2AF02B2E" w14:textId="7777777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closure a</w:t>
      </w:r>
      <w:r w:rsidRPr="00861AD4">
        <w:rPr>
          <w:rFonts w:ascii="Times New Roman" w:hAnsi="Times New Roman" w:cs="Times New Roman"/>
        </w:rPr>
        <w:t>llows clients to keep their work permits, where termination terminates their work permit as well</w:t>
      </w:r>
    </w:p>
    <w:p w:rsidRPr="00861AD4" w:rsidR="00861AD4" w:rsidP="006A315D" w:rsidRDefault="00861AD4" w14:paraId="7B03E3A9" w14:textId="0D4CD0C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OPLA APPROACH: Although the Fe</w:t>
      </w:r>
      <w:r w:rsidRPr="00861AD4">
        <w:rPr>
          <w:rFonts w:ascii="Times New Roman" w:hAnsi="Times New Roman" w:cs="Times New Roman"/>
        </w:rPr>
        <w:t xml:space="preserve">deral office has discouraged it, local OPLA continues to allow </w:t>
      </w:r>
      <w:r>
        <w:rPr>
          <w:rFonts w:ascii="Times New Roman" w:hAnsi="Times New Roman" w:cs="Times New Roman"/>
        </w:rPr>
        <w:t xml:space="preserve">admin closure; however, </w:t>
      </w:r>
      <w:r w:rsidRPr="00861AD4">
        <w:rPr>
          <w:rFonts w:ascii="Times New Roman" w:hAnsi="Times New Roman" w:cs="Times New Roman"/>
        </w:rPr>
        <w:t xml:space="preserve">wanting to keep your work permit is not a good enough reason to get admin closure so must have some other reason </w:t>
      </w:r>
    </w:p>
    <w:p w:rsidR="00861AD4" w:rsidP="006A315D" w:rsidRDefault="00861AD4" w14:paraId="5F41B6BD" w14:textId="1119C8A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closure</w:t>
      </w:r>
      <w:r w:rsidRPr="00C56D05">
        <w:rPr>
          <w:rFonts w:ascii="Times New Roman" w:hAnsi="Times New Roman" w:cs="Times New Roman"/>
        </w:rPr>
        <w:t xml:space="preserve"> just kicks </w:t>
      </w:r>
      <w:r>
        <w:rPr>
          <w:rFonts w:ascii="Times New Roman" w:hAnsi="Times New Roman" w:cs="Times New Roman"/>
        </w:rPr>
        <w:t>the case</w:t>
      </w:r>
      <w:r w:rsidRPr="00C56D05">
        <w:rPr>
          <w:rFonts w:ascii="Times New Roman" w:hAnsi="Times New Roman" w:cs="Times New Roman"/>
        </w:rPr>
        <w:t xml:space="preserve"> from the court to USCIS, so</w:t>
      </w:r>
      <w:r>
        <w:rPr>
          <w:rFonts w:ascii="Times New Roman" w:hAnsi="Times New Roman" w:cs="Times New Roman"/>
        </w:rPr>
        <w:t xml:space="preserve"> it</w:t>
      </w:r>
      <w:r w:rsidRPr="00C56D05">
        <w:rPr>
          <w:rFonts w:ascii="Times New Roman" w:hAnsi="Times New Roman" w:cs="Times New Roman"/>
        </w:rPr>
        <w:t xml:space="preserve"> doesn’t necessarily fulfill goal of eliminating court congestion </w:t>
      </w:r>
    </w:p>
    <w:p w:rsidR="00155105" w:rsidP="006A315D" w:rsidRDefault="00EA3EEC" w14:paraId="5743E3E3" w14:textId="6AEA7D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IMMIGRATION ATTORNEY APPROACH: </w:t>
      </w:r>
      <w:r w:rsidR="00155105">
        <w:rPr>
          <w:rFonts w:ascii="Times New Roman" w:hAnsi="Times New Roman" w:cs="Times New Roman"/>
        </w:rPr>
        <w:t>Show reasons why administrative closure is preferable</w:t>
      </w:r>
      <w:r w:rsidR="00B00C9D">
        <w:rPr>
          <w:rFonts w:ascii="Times New Roman" w:hAnsi="Times New Roman" w:cs="Times New Roman"/>
        </w:rPr>
        <w:t xml:space="preserve">, such as eligibility for a T-visa or other alternative form of relief. </w:t>
      </w:r>
    </w:p>
    <w:p w:rsidR="00861AD4" w:rsidP="006A315D" w:rsidRDefault="00861AD4" w14:paraId="770C63AC" w14:textId="4A73CB1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Reach out to see if OPLA would agree, and they might send a letter of non-opposition to admin closure which can help speed the process along</w:t>
      </w:r>
    </w:p>
    <w:p w:rsidRPr="00C56D05" w:rsidR="00EA3EEC" w:rsidP="006A315D" w:rsidRDefault="00EA3EEC" w14:paraId="4087E42B" w14:textId="5D9E695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Must show something in addition to needing to keep work permits, so compile </w:t>
      </w:r>
      <w:r w:rsidR="00B00C9D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your best arguments</w:t>
      </w:r>
      <w:r w:rsidR="00B00C9D">
        <w:rPr>
          <w:rFonts w:ascii="Times New Roman" w:hAnsi="Times New Roman" w:cs="Times New Roman"/>
        </w:rPr>
        <w:t xml:space="preserve"> and send to OPLA</w:t>
      </w:r>
    </w:p>
    <w:p w:rsidRPr="00D9707F" w:rsidR="008F7286" w:rsidP="006A315D" w:rsidRDefault="00F72450" w14:paraId="6D3D82DA" w14:textId="6C4EAE58">
      <w:pPr>
        <w:spacing w:line="240" w:lineRule="auto"/>
        <w:contextualSpacing/>
        <w:rPr>
          <w:rFonts w:ascii="Times New Roman" w:hAnsi="Times New Roman" w:cs="Times New Roman"/>
        </w:rPr>
      </w:pPr>
      <w:r w:rsidRPr="008B747F">
        <w:rPr>
          <w:rFonts w:ascii="Times New Roman" w:hAnsi="Times New Roman" w:cs="Times New Roman"/>
          <w:b/>
          <w:bCs/>
        </w:rPr>
        <w:t>General advice to clients</w:t>
      </w:r>
      <w:r w:rsidRPr="00D9707F">
        <w:rPr>
          <w:rFonts w:ascii="Times New Roman" w:hAnsi="Times New Roman" w:cs="Times New Roman"/>
        </w:rPr>
        <w:t xml:space="preserve"> should be specific to </w:t>
      </w:r>
      <w:r w:rsidR="008B747F">
        <w:rPr>
          <w:rFonts w:ascii="Times New Roman" w:hAnsi="Times New Roman" w:cs="Times New Roman"/>
        </w:rPr>
        <w:t xml:space="preserve">your </w:t>
      </w:r>
      <w:r w:rsidRPr="00D9707F">
        <w:rPr>
          <w:rFonts w:ascii="Times New Roman" w:hAnsi="Times New Roman" w:cs="Times New Roman"/>
        </w:rPr>
        <w:t>client</w:t>
      </w:r>
      <w:r w:rsidR="008B747F">
        <w:rPr>
          <w:rFonts w:ascii="Times New Roman" w:hAnsi="Times New Roman" w:cs="Times New Roman"/>
        </w:rPr>
        <w:t>’</w:t>
      </w:r>
      <w:r w:rsidRPr="00D9707F">
        <w:rPr>
          <w:rFonts w:ascii="Times New Roman" w:hAnsi="Times New Roman" w:cs="Times New Roman"/>
        </w:rPr>
        <w:t xml:space="preserve">s case, </w:t>
      </w:r>
      <w:r w:rsidR="008B747F">
        <w:rPr>
          <w:rFonts w:ascii="Times New Roman" w:hAnsi="Times New Roman" w:cs="Times New Roman"/>
        </w:rPr>
        <w:t xml:space="preserve">the </w:t>
      </w:r>
      <w:r w:rsidRPr="00D9707F">
        <w:rPr>
          <w:rFonts w:ascii="Times New Roman" w:hAnsi="Times New Roman" w:cs="Times New Roman"/>
        </w:rPr>
        <w:t xml:space="preserve">strength of the case, other </w:t>
      </w:r>
      <w:r w:rsidR="008B747F">
        <w:rPr>
          <w:rFonts w:ascii="Times New Roman" w:hAnsi="Times New Roman" w:cs="Times New Roman"/>
        </w:rPr>
        <w:t xml:space="preserve">potential </w:t>
      </w:r>
      <w:r w:rsidRPr="00D9707F">
        <w:rPr>
          <w:rFonts w:ascii="Times New Roman" w:hAnsi="Times New Roman" w:cs="Times New Roman"/>
        </w:rPr>
        <w:t xml:space="preserve">avenues for relief, </w:t>
      </w:r>
      <w:r w:rsidR="008B747F">
        <w:rPr>
          <w:rFonts w:ascii="Times New Roman" w:hAnsi="Times New Roman" w:cs="Times New Roman"/>
        </w:rPr>
        <w:t>and your client’s</w:t>
      </w:r>
      <w:r w:rsidRPr="00D9707F">
        <w:rPr>
          <w:rFonts w:ascii="Times New Roman" w:hAnsi="Times New Roman" w:cs="Times New Roman"/>
        </w:rPr>
        <w:t xml:space="preserve"> own personal priorities outside their asylum case</w:t>
      </w:r>
    </w:p>
    <w:p w:rsidR="008F7286" w:rsidP="006A315D" w:rsidRDefault="008B747F" w14:paraId="6D27AECD" w14:textId="33FEDD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</w:t>
      </w:r>
      <w:r w:rsidRPr="008F7286" w:rsidR="00F72450">
        <w:rPr>
          <w:rFonts w:ascii="Times New Roman" w:hAnsi="Times New Roman" w:cs="Times New Roman"/>
        </w:rPr>
        <w:t>open with your client about their chances and make sure they are being open with you</w:t>
      </w:r>
    </w:p>
    <w:p w:rsidR="00D9707F" w:rsidP="006A315D" w:rsidRDefault="00F72450" w14:paraId="5ADDC255" w14:textId="7777777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F7286">
        <w:rPr>
          <w:rFonts w:ascii="Times New Roman" w:hAnsi="Times New Roman" w:cs="Times New Roman"/>
        </w:rPr>
        <w:t xml:space="preserve">Explain their options and go with what works best for them and their case </w:t>
      </w:r>
    </w:p>
    <w:p w:rsidRPr="00D9707F" w:rsidR="00D9707F" w:rsidP="006A315D" w:rsidRDefault="00F72450" w14:paraId="0F4D3EEE" w14:textId="7C59434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9707F">
        <w:rPr>
          <w:rFonts w:ascii="Times New Roman" w:hAnsi="Times New Roman" w:cs="Times New Roman"/>
        </w:rPr>
        <w:t>If you do reach out to OPLA, let us know how it goes!</w:t>
      </w:r>
      <w:r w:rsidRPr="00D9707F" w:rsidR="00F101F9">
        <w:rPr>
          <w:rFonts w:ascii="Times New Roman" w:hAnsi="Times New Roman" w:cs="Times New Roman"/>
        </w:rPr>
        <w:t xml:space="preserve"> We are going through this learning process </w:t>
      </w:r>
      <w:r w:rsidR="00861AD4">
        <w:rPr>
          <w:rFonts w:ascii="Times New Roman" w:hAnsi="Times New Roman" w:cs="Times New Roman"/>
        </w:rPr>
        <w:t xml:space="preserve">with you. </w:t>
      </w:r>
      <w:r w:rsidRPr="00D9707F" w:rsidR="00F101F9">
        <w:rPr>
          <w:rFonts w:ascii="Times New Roman" w:hAnsi="Times New Roman" w:cs="Times New Roman"/>
        </w:rPr>
        <w:t xml:space="preserve"> </w:t>
      </w:r>
    </w:p>
    <w:p w:rsidRPr="00D9707F" w:rsidR="00F72450" w:rsidP="006A315D" w:rsidRDefault="00F72450" w14:paraId="520956C1" w14:textId="7BE04AA3">
      <w:pPr>
        <w:spacing w:line="240" w:lineRule="auto"/>
        <w:contextualSpacing/>
        <w:rPr>
          <w:rFonts w:ascii="Times New Roman" w:hAnsi="Times New Roman" w:cs="Times New Roman"/>
        </w:rPr>
      </w:pPr>
    </w:p>
    <w:sectPr w:rsidRPr="00D9707F" w:rsidR="00F7245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FCD"/>
    <w:multiLevelType w:val="hybridMultilevel"/>
    <w:tmpl w:val="8A160DC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58C1C67"/>
    <w:multiLevelType w:val="hybridMultilevel"/>
    <w:tmpl w:val="C89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122713"/>
    <w:multiLevelType w:val="hybridMultilevel"/>
    <w:tmpl w:val="88743E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C05F05"/>
    <w:multiLevelType w:val="hybridMultilevel"/>
    <w:tmpl w:val="5D12EE72"/>
    <w:lvl w:ilvl="0" w:tplc="E1DA2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62A4A"/>
    <w:multiLevelType w:val="hybridMultilevel"/>
    <w:tmpl w:val="28F2251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EEA1AF9"/>
    <w:multiLevelType w:val="hybridMultilevel"/>
    <w:tmpl w:val="DC7616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249016">
    <w:abstractNumId w:val="2"/>
  </w:num>
  <w:num w:numId="2" w16cid:durableId="445850375">
    <w:abstractNumId w:val="3"/>
  </w:num>
  <w:num w:numId="3" w16cid:durableId="1195734107">
    <w:abstractNumId w:val="0"/>
  </w:num>
  <w:num w:numId="4" w16cid:durableId="2107265378">
    <w:abstractNumId w:val="4"/>
  </w:num>
  <w:num w:numId="5" w16cid:durableId="1969818120">
    <w:abstractNumId w:val="5"/>
  </w:num>
  <w:num w:numId="6" w16cid:durableId="200744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66F56"/>
    <w:rsid w:val="00035EC2"/>
    <w:rsid w:val="00155105"/>
    <w:rsid w:val="00160860"/>
    <w:rsid w:val="001B1E35"/>
    <w:rsid w:val="002E41F7"/>
    <w:rsid w:val="00314AC3"/>
    <w:rsid w:val="00350137"/>
    <w:rsid w:val="003932A3"/>
    <w:rsid w:val="004D491E"/>
    <w:rsid w:val="004F0730"/>
    <w:rsid w:val="005046E6"/>
    <w:rsid w:val="00537F2D"/>
    <w:rsid w:val="00566A54"/>
    <w:rsid w:val="005B106F"/>
    <w:rsid w:val="005B3B6B"/>
    <w:rsid w:val="005E4072"/>
    <w:rsid w:val="005F22B8"/>
    <w:rsid w:val="00667213"/>
    <w:rsid w:val="006A315D"/>
    <w:rsid w:val="006B19F2"/>
    <w:rsid w:val="00805884"/>
    <w:rsid w:val="00861AD4"/>
    <w:rsid w:val="00865DF5"/>
    <w:rsid w:val="008B747F"/>
    <w:rsid w:val="008F7286"/>
    <w:rsid w:val="0096670A"/>
    <w:rsid w:val="00990864"/>
    <w:rsid w:val="009B28CB"/>
    <w:rsid w:val="009D2C19"/>
    <w:rsid w:val="00A07EE4"/>
    <w:rsid w:val="00A86FBB"/>
    <w:rsid w:val="00AD6469"/>
    <w:rsid w:val="00B00C9D"/>
    <w:rsid w:val="00B05288"/>
    <w:rsid w:val="00BB7D29"/>
    <w:rsid w:val="00C002A7"/>
    <w:rsid w:val="00C56D05"/>
    <w:rsid w:val="00CB2AAC"/>
    <w:rsid w:val="00CD4782"/>
    <w:rsid w:val="00CF193B"/>
    <w:rsid w:val="00D9707F"/>
    <w:rsid w:val="00E140FD"/>
    <w:rsid w:val="00EA3EEC"/>
    <w:rsid w:val="00EB6855"/>
    <w:rsid w:val="00F101F9"/>
    <w:rsid w:val="00F239F5"/>
    <w:rsid w:val="00F2734E"/>
    <w:rsid w:val="00F72450"/>
    <w:rsid w:val="00F90364"/>
    <w:rsid w:val="00F92CC0"/>
    <w:rsid w:val="00FE34F8"/>
    <w:rsid w:val="0836B67A"/>
    <w:rsid w:val="690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6F56"/>
  <w15:chartTrackingRefBased/>
  <w15:docId w15:val="{DC183E28-6346-4AE2-A997-338B8AE8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92f8491-03e6-4ae7-9ddc-df7d0f5cb8c3" xsi:nil="true"/>
    <lcf76f155ced4ddcb4097134ff3c332f xmlns="692f8491-03e6-4ae7-9ddc-df7d0f5cb8c3">
      <Terms xmlns="http://schemas.microsoft.com/office/infopath/2007/PartnerControls"/>
    </lcf76f155ced4ddcb4097134ff3c332f>
    <TaxCatchAll xmlns="e968d4b9-9f0d-4b6f-81c6-222446f609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FC731ED71644BDA725946DE47B17" ma:contentTypeVersion="17" ma:contentTypeDescription="Create a new document." ma:contentTypeScope="" ma:versionID="5a6ea78c4e2b09a39e90d2d81ff29b01">
  <xsd:schema xmlns:xsd="http://www.w3.org/2001/XMLSchema" xmlns:xs="http://www.w3.org/2001/XMLSchema" xmlns:p="http://schemas.microsoft.com/office/2006/metadata/properties" xmlns:ns2="692f8491-03e6-4ae7-9ddc-df7d0f5cb8c3" xmlns:ns3="e968d4b9-9f0d-4b6f-81c6-222446f6098e" targetNamespace="http://schemas.microsoft.com/office/2006/metadata/properties" ma:root="true" ma:fieldsID="7aeb36725c21e9e78d50913d809dd7e7" ns2:_="" ns3:_="">
    <xsd:import namespace="692f8491-03e6-4ae7-9ddc-df7d0f5cb8c3"/>
    <xsd:import namespace="e968d4b9-9f0d-4b6f-81c6-222446f6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8491-03e6-4ae7-9ddc-df7d0f5cb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description="I believe this is exactly what we're looking for. I've highlighted large paragraphs towards the end of the PDF." ma:format="Dropdown" ma:internalName="not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d4b9-9f0d-4b6f-81c6-222446f6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b35215-c56a-4c88-b53c-9c27b8c05e2d}" ma:internalName="TaxCatchAll" ma:showField="CatchAllData" ma:web="e968d4b9-9f0d-4b6f-81c6-222446f60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13323-FE49-4A66-A320-15B27C3F3613}">
  <ds:schemaRefs>
    <ds:schemaRef ds:uri="http://schemas.microsoft.com/office/2006/metadata/properties"/>
    <ds:schemaRef ds:uri="http://schemas.microsoft.com/office/infopath/2007/PartnerControls"/>
    <ds:schemaRef ds:uri="692f8491-03e6-4ae7-9ddc-df7d0f5cb8c3"/>
    <ds:schemaRef ds:uri="e968d4b9-9f0d-4b6f-81c6-222446f6098e"/>
  </ds:schemaRefs>
</ds:datastoreItem>
</file>

<file path=customXml/itemProps2.xml><?xml version="1.0" encoding="utf-8"?>
<ds:datastoreItem xmlns:ds="http://schemas.openxmlformats.org/officeDocument/2006/customXml" ds:itemID="{9316E3B7-B32B-4B6B-BFF3-96837A086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8491-03e6-4ae7-9ddc-df7d0f5cb8c3"/>
    <ds:schemaRef ds:uri="e968d4b9-9f0d-4b6f-81c6-222446f6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F23CF-CDD9-4B78-832D-D8F5D18F63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Immigration Legal Intern</dc:creator>
  <keywords/>
  <dc:description/>
  <lastModifiedBy>Immigration Legal Intern</lastModifiedBy>
  <revision>53</revision>
  <dcterms:created xsi:type="dcterms:W3CDTF">2022-05-31T15:50:00.0000000Z</dcterms:created>
  <dcterms:modified xsi:type="dcterms:W3CDTF">2022-06-01T14:21:39.7557371Z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0x010100332CFC731ED71644BDA725946DE47B17</vt:lpwstr>
  </property>
  <property fmtid="{D5CDD505-2E9C-101B-9397-08002B2CF9AE}" pid="3" name="MediaServiceImageTags">
    <vt:lpwstr/>
  </property>
</Properties>
</file>